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7CFC545C"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F94A41" w:rsidRPr="00F94A41">
        <w:rPr>
          <w:rFonts w:cs="Arial"/>
          <w:b/>
          <w:noProof/>
          <w:sz w:val="24"/>
          <w:szCs w:val="24"/>
        </w:rPr>
        <w:t>C1-237682</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3B787" w:rsidR="001E41F3" w:rsidRPr="00410371" w:rsidRDefault="0040565D" w:rsidP="0040565D">
            <w:pPr>
              <w:pStyle w:val="CRCoverPage"/>
              <w:spacing w:after="0"/>
              <w:jc w:val="center"/>
              <w:rPr>
                <w:b/>
                <w:noProof/>
                <w:sz w:val="28"/>
              </w:rPr>
            </w:pPr>
            <w:r w:rsidRPr="00F94A41">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BCB11" w:rsidR="001E41F3" w:rsidRPr="00410371" w:rsidRDefault="00F94A41" w:rsidP="00547111">
            <w:pPr>
              <w:pStyle w:val="CRCoverPage"/>
              <w:spacing w:after="0"/>
              <w:rPr>
                <w:noProof/>
              </w:rPr>
            </w:pPr>
            <w:r w:rsidRPr="00F94A41">
              <w:rPr>
                <w:b/>
                <w:noProof/>
                <w:sz w:val="28"/>
              </w:rPr>
              <w:t>5838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2B47C" w:rsidR="001E41F3" w:rsidRPr="00410371" w:rsidRDefault="0040565D" w:rsidP="0040565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C555B" w:rsidR="001E41F3" w:rsidRPr="00410371" w:rsidRDefault="00AB6BDA" w:rsidP="00E82B5C">
            <w:pPr>
              <w:pStyle w:val="CRCoverPage"/>
              <w:spacing w:after="0"/>
              <w:jc w:val="center"/>
              <w:rPr>
                <w:noProof/>
                <w:sz w:val="28"/>
              </w:rPr>
            </w:pPr>
            <w:fldSimple w:instr=" DOCPROPERTY  Version  \* MERGEFORMAT ">
              <w:r w:rsidR="00E82B5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169A6" w:rsidR="00F25D98" w:rsidRDefault="00ED3C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36959" w:rsidR="001E41F3" w:rsidRDefault="0040565D" w:rsidP="00052E60">
            <w:pPr>
              <w:pStyle w:val="CRCoverPage"/>
              <w:spacing w:after="0"/>
              <w:ind w:left="100"/>
              <w:rPr>
                <w:noProof/>
              </w:rPr>
            </w:pPr>
            <w:r>
              <w:t xml:space="preserve">Stopping </w:t>
            </w:r>
            <w:r w:rsidR="00052E60" w:rsidRPr="00052E60">
              <w:t xml:space="preserve">slice deregistration inactivity timer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B0192" w:rsidR="001E41F3" w:rsidRDefault="0040565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A6036" w:rsidR="001E41F3" w:rsidRDefault="0040565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875BAB" w:rsidR="001E41F3" w:rsidRDefault="0040565D">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A5FB3" w:rsidR="001E41F3" w:rsidRDefault="0040565D">
            <w:pPr>
              <w:pStyle w:val="CRCoverPage"/>
              <w:spacing w:after="0"/>
              <w:ind w:left="100"/>
              <w:rPr>
                <w:noProof/>
              </w:rPr>
            </w:pPr>
            <w: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4EC6C" w:rsidR="001E41F3" w:rsidRDefault="0040565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5F17B" w:rsidR="001E41F3" w:rsidRDefault="0040565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CE16E" w14:textId="15CD5FEA" w:rsidR="001E41F3" w:rsidRDefault="00E00219" w:rsidP="00E00219">
            <w:pPr>
              <w:pStyle w:val="CRCoverPage"/>
              <w:spacing w:after="0"/>
              <w:rPr>
                <w:noProof/>
              </w:rPr>
            </w:pPr>
            <w:r>
              <w:rPr>
                <w:noProof/>
              </w:rPr>
              <w:t xml:space="preserve">In stage 2, it is agreed that UE is provided with the de-registration inactivity timer in registration accept or configuration update command </w:t>
            </w:r>
          </w:p>
          <w:p w14:paraId="6E764BD2" w14:textId="77777777" w:rsidR="00E00219" w:rsidRDefault="00E00219" w:rsidP="00E00219"/>
          <w:p w14:paraId="528C5B73" w14:textId="6F10B17F" w:rsidR="00E00219" w:rsidRDefault="00E00219" w:rsidP="00E00219">
            <w:r>
              <w:t xml:space="preserve">The </w:t>
            </w:r>
            <w:r w:rsidRPr="00E00219">
              <w:rPr>
                <w:highlight w:val="yellow"/>
              </w:rPr>
              <w:t>network-controlled Slice Usage Policy is provided</w:t>
            </w:r>
            <w:r>
              <w:t xml:space="preserve"> to the </w:t>
            </w:r>
            <w:r w:rsidRPr="00E00219">
              <w:rPr>
                <w:highlight w:val="yellow"/>
              </w:rPr>
              <w:t>UE in the Registration Accept or the UE Configuration Update Command</w:t>
            </w:r>
            <w:r>
              <w:t xml:space="preserve"> and may include:</w:t>
            </w:r>
          </w:p>
          <w:p w14:paraId="6D9D3D1E" w14:textId="77777777" w:rsidR="00E00219" w:rsidRDefault="00E00219" w:rsidP="00E00219">
            <w:pPr>
              <w:pStyle w:val="B1"/>
            </w:pPr>
            <w:r>
              <w:t>-</w:t>
            </w:r>
            <w:r>
              <w:tab/>
            </w:r>
            <w:r w:rsidRPr="00E00219">
              <w:rPr>
                <w:highlight w:val="yellow"/>
              </w:rPr>
              <w:t>An indication, for one or more of S-NSSAI(s) of the HPLMN in the Configured NSSAI, whether the UE only registers with the Network Slice with the network when applications in the UE require data transmission in the Network Slice</w:t>
            </w:r>
            <w:r>
              <w:t xml:space="preserve"> (i.e. the UE can only register the Network Slice only on demand and consider the Network Slice as on demand S-NSSAI).</w:t>
            </w:r>
          </w:p>
          <w:p w14:paraId="443E88C8" w14:textId="77777777" w:rsidR="00E00219" w:rsidRDefault="00E00219" w:rsidP="00E00219">
            <w:pPr>
              <w:pStyle w:val="NO"/>
            </w:pPr>
            <w:r>
              <w:t>NOTE:</w:t>
            </w:r>
            <w:r>
              <w:tab/>
              <w:t>All Other Network Slices in the Configured NSSAI are handled by the UE using UE specific policies (e.g. they may be registered irrespective of applications need).</w:t>
            </w:r>
          </w:p>
          <w:p w14:paraId="4470BFA7" w14:textId="77777777" w:rsidR="00A769ED" w:rsidRDefault="00E00219" w:rsidP="00E00219">
            <w:pPr>
              <w:pStyle w:val="CRCoverPage"/>
              <w:spacing w:after="0"/>
              <w:ind w:left="100"/>
            </w:pPr>
            <w:r>
              <w:t>-</w:t>
            </w:r>
            <w:r>
              <w:tab/>
            </w:r>
            <w:r w:rsidRPr="00E00219">
              <w:rPr>
                <w:highlight w:val="yellow"/>
              </w:rPr>
              <w:t>For all on demand S-NSSAI(s) of the HPLMN in the Configured NSSAI, a deregistration inactivity timer</w:t>
            </w:r>
            <w:r>
              <w:t xml:space="preserve">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w:t>
            </w:r>
            <w:r w:rsidRPr="00E00219">
              <w:rPr>
                <w:highlight w:val="yellow"/>
              </w:rPr>
              <w:t>The AMF and UE may locally remove the S-NSSAI from the Allowed NSSAI when the timer expires</w:t>
            </w:r>
            <w:r>
              <w:t>. The AMF may also send a UE Configuration Update Command to remove the slice from the Allowed NSSAI</w:t>
            </w:r>
            <w:r w:rsidR="00A769ED">
              <w:t>. This CR clarifies.</w:t>
            </w:r>
          </w:p>
          <w:p w14:paraId="347531C0" w14:textId="6A33A984" w:rsidR="00A769ED" w:rsidRDefault="00A769ED" w:rsidP="00052E60">
            <w:pPr>
              <w:pStyle w:val="CRCoverPage"/>
              <w:numPr>
                <w:ilvl w:val="0"/>
                <w:numId w:val="1"/>
              </w:numPr>
              <w:spacing w:after="0"/>
              <w:rPr>
                <w:noProof/>
              </w:rPr>
            </w:pPr>
            <w:r>
              <w:rPr>
                <w:noProof/>
              </w:rPr>
              <w:t xml:space="preserve">When UE receive new, </w:t>
            </w:r>
            <w:r>
              <w:t>Network slice usage control policy</w:t>
            </w:r>
            <w:r w:rsidRPr="00F67806">
              <w:t xml:space="preserve"> </w:t>
            </w:r>
            <w:r>
              <w:rPr>
                <w:noProof/>
              </w:rPr>
              <w:t xml:space="preserve">UE shall stop the </w:t>
            </w:r>
            <w:r w:rsidR="00052E60" w:rsidRPr="00052E60">
              <w:rPr>
                <w:noProof/>
              </w:rPr>
              <w:t xml:space="preserve">slice deregistration inactivity timer </w:t>
            </w:r>
            <w:r>
              <w:rPr>
                <w:noProof/>
              </w:rPr>
              <w:t xml:space="preserve">if running for the S-NSSAI not included in the </w:t>
            </w:r>
            <w:r>
              <w:t xml:space="preserve">Network slice usage control policy. </w:t>
            </w:r>
          </w:p>
          <w:p w14:paraId="51CD02A1" w14:textId="6D8A643C" w:rsidR="00E00219" w:rsidRDefault="00A769ED" w:rsidP="00962B9E">
            <w:pPr>
              <w:pStyle w:val="CRCoverPage"/>
              <w:numPr>
                <w:ilvl w:val="0"/>
                <w:numId w:val="1"/>
              </w:numPr>
              <w:spacing w:after="0"/>
              <w:ind w:left="100"/>
            </w:pPr>
            <w:r>
              <w:lastRenderedPageBreak/>
              <w:t>If Network wants to end all ondemand NSSAI, network shall include Network slice usage control policy and set the length of ondemand NSSAI to zero</w:t>
            </w:r>
            <w:r w:rsidR="006C397A">
              <w:t xml:space="preserve">. </w:t>
            </w:r>
            <w:r>
              <w:t xml:space="preserve"> </w:t>
            </w:r>
          </w:p>
          <w:p w14:paraId="708AA7DE" w14:textId="5D7F45D5" w:rsidR="00A769ED" w:rsidRDefault="00A769ED" w:rsidP="00A769E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381C4" w14:textId="3EB38AD0" w:rsidR="001E41F3" w:rsidRDefault="00E00219" w:rsidP="00052E60">
            <w:pPr>
              <w:pStyle w:val="CRCoverPage"/>
              <w:numPr>
                <w:ilvl w:val="0"/>
                <w:numId w:val="2"/>
              </w:numPr>
              <w:spacing w:after="0"/>
              <w:rPr>
                <w:noProof/>
              </w:rPr>
            </w:pPr>
            <w:r>
              <w:rPr>
                <w:noProof/>
              </w:rPr>
              <w:t xml:space="preserve">When UE receive </w:t>
            </w:r>
            <w:r w:rsidR="006C397A">
              <w:t>Network slice usage control policy</w:t>
            </w:r>
            <w:r>
              <w:rPr>
                <w:noProof/>
              </w:rPr>
              <w:t xml:space="preserve">, UE shall stop the </w:t>
            </w:r>
            <w:r w:rsidR="00052E60" w:rsidRPr="00052E60">
              <w:rPr>
                <w:noProof/>
                <w:lang w:eastAsia="ko-KR"/>
              </w:rPr>
              <w:t>slice deregistration inactivity timer</w:t>
            </w:r>
            <w:r w:rsidR="006C397A">
              <w:rPr>
                <w:noProof/>
              </w:rPr>
              <w:t xml:space="preserve"> </w:t>
            </w:r>
            <w:r>
              <w:rPr>
                <w:noProof/>
              </w:rPr>
              <w:t>if running for the S-NSSAI</w:t>
            </w:r>
            <w:r w:rsidR="007A0B61">
              <w:rPr>
                <w:noProof/>
              </w:rPr>
              <w:t xml:space="preserve"> not </w:t>
            </w:r>
            <w:r w:rsidR="006C397A">
              <w:rPr>
                <w:noProof/>
              </w:rPr>
              <w:t>i</w:t>
            </w:r>
            <w:r w:rsidR="006C397A">
              <w:t>ncluded in the Network slice usage control policy</w:t>
            </w:r>
            <w:r w:rsidR="006C397A">
              <w:rPr>
                <w:noProof/>
              </w:rPr>
              <w:t xml:space="preserve"> </w:t>
            </w:r>
          </w:p>
          <w:p w14:paraId="31C656EC" w14:textId="3CB8F6CF" w:rsidR="007A0B61" w:rsidRDefault="007A0B61" w:rsidP="006C397A">
            <w:pPr>
              <w:pStyle w:val="CRCoverPage"/>
              <w:numPr>
                <w:ilvl w:val="0"/>
                <w:numId w:val="2"/>
              </w:numPr>
              <w:spacing w:after="0"/>
              <w:rPr>
                <w:noProof/>
              </w:rPr>
            </w:pPr>
            <w:r>
              <w:rPr>
                <w:noProof/>
              </w:rPr>
              <w:t xml:space="preserve">UE </w:t>
            </w:r>
            <w:r w:rsidR="006C397A">
              <w:rPr>
                <w:noProof/>
              </w:rPr>
              <w:t xml:space="preserve">stop </w:t>
            </w:r>
            <w:r w:rsidR="006C397A">
              <w:rPr>
                <w:noProof/>
                <w:lang w:eastAsia="ko-KR"/>
              </w:rPr>
              <w:t xml:space="preserve">slice deregistration inactivity timer if network included </w:t>
            </w:r>
            <w:r w:rsidR="006C397A">
              <w:t>Network slice usage control policy in registration accept or configuration update command and length of the Network slice usage control policy is set to zero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258494" w14:textId="77777777" w:rsidR="001E41F3" w:rsidRDefault="000E0C43" w:rsidP="000E0C43">
            <w:pPr>
              <w:pStyle w:val="CRCoverPage"/>
              <w:numPr>
                <w:ilvl w:val="0"/>
                <w:numId w:val="3"/>
              </w:numPr>
              <w:spacing w:after="0"/>
              <w:rPr>
                <w:noProof/>
              </w:rPr>
            </w:pPr>
            <w:r>
              <w:rPr>
                <w:noProof/>
              </w:rPr>
              <w:t xml:space="preserve">UE will continue to run the </w:t>
            </w:r>
            <w:r>
              <w:rPr>
                <w:noProof/>
                <w:lang w:eastAsia="ko-KR"/>
              </w:rPr>
              <w:t>slice deregistration inactivity timer for the S-NSSAI no longer ondemand</w:t>
            </w:r>
          </w:p>
          <w:p w14:paraId="5C4BEB44" w14:textId="11AAC5F6" w:rsidR="000E0C43" w:rsidRDefault="00052E60" w:rsidP="00B30532">
            <w:pPr>
              <w:pStyle w:val="CRCoverPage"/>
              <w:numPr>
                <w:ilvl w:val="0"/>
                <w:numId w:val="3"/>
              </w:numPr>
              <w:spacing w:after="0"/>
              <w:rPr>
                <w:noProof/>
              </w:rPr>
            </w:pPr>
            <w:r>
              <w:rPr>
                <w:noProof/>
                <w:lang w:eastAsia="ko-KR"/>
              </w:rPr>
              <w:t>AMF</w:t>
            </w:r>
            <w:r w:rsidR="000E0C43">
              <w:rPr>
                <w:noProof/>
                <w:lang w:eastAsia="ko-KR"/>
              </w:rPr>
              <w:t xml:space="preserve"> will not be able to </w:t>
            </w:r>
            <w:r w:rsidR="00B30532">
              <w:rPr>
                <w:noProof/>
                <w:lang w:eastAsia="ko-KR"/>
              </w:rPr>
              <w:t xml:space="preserve">remove all S-NSSAI from </w:t>
            </w:r>
            <w:r w:rsidR="000E0C43">
              <w:rPr>
                <w:noProof/>
                <w:lang w:eastAsia="ko-KR"/>
              </w:rPr>
              <w:t xml:space="preserve">ondemand </w:t>
            </w:r>
            <w:r w:rsidR="00B30532">
              <w:rPr>
                <w:noProof/>
                <w:lang w:eastAsia="ko-KR"/>
              </w:rPr>
              <w:t>NSSAI 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0E2379" w:rsidR="001E41F3" w:rsidRDefault="00E002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39B45" w:rsidR="001E41F3" w:rsidRDefault="00E002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7665" w:rsidR="001E41F3" w:rsidRDefault="00E002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EEA158" w14:textId="77777777" w:rsidR="007550A3" w:rsidRDefault="007550A3" w:rsidP="007550A3">
      <w:pPr>
        <w:pStyle w:val="Heading4"/>
        <w:rPr>
          <w:noProof/>
          <w:lang w:eastAsia="ko-KR"/>
        </w:rPr>
      </w:pPr>
      <w:bookmarkStart w:id="2" w:name="_Toc146294998"/>
      <w:r>
        <w:rPr>
          <w:rFonts w:hint="eastAsia"/>
          <w:noProof/>
          <w:lang w:eastAsia="ko-KR"/>
        </w:rPr>
        <w:lastRenderedPageBreak/>
        <w:t>4.6.2.</w:t>
      </w:r>
      <w:r>
        <w:rPr>
          <w:noProof/>
          <w:lang w:eastAsia="ko-KR"/>
        </w:rPr>
        <w:t>9</w:t>
      </w:r>
      <w:r>
        <w:rPr>
          <w:noProof/>
          <w:lang w:eastAsia="ko-KR"/>
        </w:rPr>
        <w:tab/>
        <w:t>Mobility management based network slice usage control</w:t>
      </w:r>
      <w:bookmarkEnd w:id="2"/>
    </w:p>
    <w:p w14:paraId="7E950C12" w14:textId="3748D5EA" w:rsidR="007550A3" w:rsidRDefault="007550A3" w:rsidP="007550A3">
      <w:pPr>
        <w:rPr>
          <w:noProof/>
          <w:lang w:eastAsia="ko-KR"/>
        </w:rPr>
      </w:pPr>
      <w:r>
        <w:rPr>
          <w:rFonts w:hint="eastAsia"/>
          <w:noProof/>
          <w:lang w:eastAsia="ko-KR"/>
        </w:rPr>
        <w:t xml:space="preserve">If the UE and network support network slice usage control, the AMF monitors network slice usages by running a slice deregistration inactivity timer per S-NSSAI and access type in case it becomes the allowed S-NSSAI but has no associated PDU sessions for a certain time. </w:t>
      </w:r>
      <w:r>
        <w:rPr>
          <w:noProof/>
          <w:lang w:eastAsia="ko-KR"/>
        </w:rPr>
        <w:t>The slice deregistration inactivity timer is:</w:t>
      </w:r>
    </w:p>
    <w:p w14:paraId="36FD1D6E" w14:textId="77777777" w:rsidR="007550A3" w:rsidRDefault="007550A3" w:rsidP="007550A3">
      <w:pPr>
        <w:pStyle w:val="B1"/>
        <w:rPr>
          <w:noProof/>
          <w:lang w:eastAsia="ko-KR"/>
        </w:rPr>
      </w:pPr>
      <w:r>
        <w:t>a)</w:t>
      </w:r>
      <w:r w:rsidRPr="007F2770">
        <w:tab/>
      </w:r>
      <w:r>
        <w:rPr>
          <w:noProof/>
          <w:lang w:eastAsia="ko-KR"/>
        </w:rPr>
        <w:t>started when the S-NSSAI is not used by any PDU session over the corresponding access type</w:t>
      </w:r>
      <w:r w:rsidRPr="006141E7">
        <w:rPr>
          <w:noProof/>
          <w:lang w:eastAsia="ko-KR"/>
        </w:rPr>
        <w:t xml:space="preserve"> </w:t>
      </w:r>
      <w:r>
        <w:rPr>
          <w:noProof/>
          <w:lang w:eastAsia="ko-KR"/>
        </w:rPr>
        <w:t xml:space="preserve">or </w:t>
      </w:r>
      <w:r w:rsidRPr="0098746C">
        <w:rPr>
          <w:noProof/>
          <w:lang w:eastAsia="ko-KR"/>
        </w:rPr>
        <w:t xml:space="preserve">when the S-NSSAI is not used by </w:t>
      </w:r>
      <w:r>
        <w:rPr>
          <w:noProof/>
          <w:lang w:eastAsia="ko-KR"/>
        </w:rPr>
        <w:t>all of the user plane resources of the MA</w:t>
      </w:r>
      <w:r w:rsidRPr="0098746C">
        <w:rPr>
          <w:noProof/>
          <w:lang w:eastAsia="ko-KR"/>
        </w:rPr>
        <w:t xml:space="preserve"> PDU session</w:t>
      </w:r>
      <w:r>
        <w:rPr>
          <w:noProof/>
          <w:lang w:eastAsia="ko-KR"/>
        </w:rPr>
        <w:t>, and</w:t>
      </w:r>
    </w:p>
    <w:p w14:paraId="275EC76D" w14:textId="77777777" w:rsidR="007550A3" w:rsidRDefault="007550A3" w:rsidP="007550A3">
      <w:pPr>
        <w:pStyle w:val="B1"/>
        <w:rPr>
          <w:noProof/>
          <w:lang w:eastAsia="ko-KR"/>
        </w:rPr>
      </w:pPr>
      <w:r>
        <w:t>b)</w:t>
      </w:r>
      <w:r w:rsidRPr="007F2770">
        <w:tab/>
      </w:r>
      <w:r>
        <w:rPr>
          <w:rFonts w:hint="eastAsia"/>
          <w:noProof/>
          <w:lang w:eastAsia="ko-KR"/>
        </w:rPr>
        <w:t>stopped an</w:t>
      </w:r>
      <w:r>
        <w:rPr>
          <w:noProof/>
          <w:lang w:eastAsia="ko-KR"/>
        </w:rPr>
        <w:t xml:space="preserve">d reset when at least a PDU session associated with the S-NSSAI is successfully established </w:t>
      </w:r>
      <w:r w:rsidRPr="00D82318">
        <w:rPr>
          <w:rFonts w:hint="eastAsia"/>
          <w:noProof/>
          <w:lang w:eastAsia="ko-KR"/>
        </w:rPr>
        <w:t>or a MA PDU session associated with the S-NSSAI is successfully established</w:t>
      </w:r>
      <w:r>
        <w:rPr>
          <w:noProof/>
          <w:lang w:eastAsia="ko-KR"/>
        </w:rPr>
        <w:t xml:space="preserve"> or the S-NSSAI is removed from the Allowed NSSAI.</w:t>
      </w:r>
    </w:p>
    <w:p w14:paraId="7A15587E" w14:textId="599DFD62" w:rsidR="007550A3" w:rsidRDefault="007550A3" w:rsidP="007550A3">
      <w:pPr>
        <w:rPr>
          <w:noProof/>
          <w:lang w:eastAsia="ko-KR"/>
        </w:rPr>
      </w:pPr>
      <w:r>
        <w:rPr>
          <w:noProof/>
          <w:lang w:eastAsia="ko-KR"/>
        </w:rPr>
        <w:t>Upon expiry of the slice deregistration inactivity timer, the AMF removes the S-NSSAI from the Allowed NSSAI over the access type by sending the CONFIGURATION UPDATE COMMAND message to the UE(s) with the new Allowed NSSAI if the UE supports network slice usage control.</w:t>
      </w:r>
    </w:p>
    <w:p w14:paraId="1FF0C6F2" w14:textId="022A77EB" w:rsidR="007550A3" w:rsidRDefault="007550A3" w:rsidP="007550A3">
      <w:pPr>
        <w:rPr>
          <w:ins w:id="3" w:author="DANISH EHSAN HASHMI/System &amp; Security Standards /SRI-Bangalore/Staff Engineer/Samsung Electronics" w:date="2023-10-02T16:48:00Z"/>
          <w:noProof/>
          <w:lang w:eastAsia="ko-KR"/>
        </w:rPr>
      </w:pPr>
      <w:r>
        <w:rPr>
          <w:noProof/>
          <w:lang w:eastAsia="ko-KR"/>
        </w:rPr>
        <w:t>If the UE supports network slice usage control, the AMF provides on-demand NSSAI in the Configured NSSAI to the UE in the REGISTRATION ACCEPT message or in the UE Configuration Update Command message. The on-demand NSSAI consists of one or more configured S-NSSAIs.</w:t>
      </w:r>
    </w:p>
    <w:p w14:paraId="32473655" w14:textId="0C571075" w:rsidR="007550A3" w:rsidRDefault="007550A3" w:rsidP="007550A3">
      <w:pPr>
        <w:rPr>
          <w:ins w:id="4" w:author="DANISH EHSAN HASHMI/System &amp; Security Standards /SRI-Bangalore/Staff Engineer/Samsung Electronics" w:date="2023-10-02T16:57:00Z"/>
        </w:rPr>
      </w:pPr>
      <w:ins w:id="5" w:author="DANISH EHSAN HASHMI/System &amp; Security Standards /SRI-Bangalore/Staff Engineer/Samsung Electronics" w:date="2023-10-02T16:55:00Z">
        <w:r>
          <w:t xml:space="preserve">UE stops the </w:t>
        </w:r>
        <w:r w:rsidRPr="007550A3">
          <w:t>slice deregistration inactivity timer</w:t>
        </w:r>
      </w:ins>
      <w:ins w:id="6" w:author="DANISH EHSAN HASHMI/System &amp; Security Standards /SRI-Bangalore/Staff Engineer/Samsung Electronics" w:date="2023-10-02T16:56:00Z">
        <w:r>
          <w:t>, If running</w:t>
        </w:r>
      </w:ins>
      <w:ins w:id="7" w:author="DANISH EHSAN HASHMI/System &amp; Security Standards /SRI-Bangalore/Staff Engineer/Samsung Electronics" w:date="2023-10-02T16:55:00Z">
        <w:r>
          <w:t xml:space="preserve"> for the </w:t>
        </w:r>
      </w:ins>
      <w:ins w:id="8" w:author="DANISH EHSAN HASHMI/System &amp; Security Standards /SRI-Bangalore/Staff Engineer/Samsung Electronics" w:date="2023-10-02T16:57:00Z">
        <w:r w:rsidR="0053551D">
          <w:t xml:space="preserve">on demand </w:t>
        </w:r>
      </w:ins>
      <w:ins w:id="9" w:author="DANISH EHSAN HASHMI/System &amp; Security Standards /SRI-Bangalore/Staff Engineer/Samsung Electronics" w:date="2023-10-02T16:55:00Z">
        <w:r>
          <w:t xml:space="preserve">S-NSSAI, </w:t>
        </w:r>
      </w:ins>
      <w:ins w:id="10" w:author="DANISH EHSAN HASHMI/System &amp; Security Standards /SRI-Bangalore/Staff Engineer/Samsung Electronics" w:date="2023-10-02T16:53:00Z">
        <w:r>
          <w:t>If the</w:t>
        </w:r>
      </w:ins>
      <w:ins w:id="11" w:author="DANISH EHSAN HASHMI/System &amp; Security Standards /SRI-Bangalore/Staff Engineer/Samsung Electronics" w:date="2023-10-02T16:56:00Z">
        <w:r>
          <w:t xml:space="preserve"> S-NSSIAI is not included in the</w:t>
        </w:r>
      </w:ins>
      <w:ins w:id="12" w:author="DANISH EHSAN HASHMI/System &amp; Security Standards /SRI-Bangalore/Staff Engineer/Samsung Electronics" w:date="2023-10-02T16:53:00Z">
        <w:r>
          <w:t xml:space="preserve"> </w:t>
        </w:r>
      </w:ins>
      <w:ins w:id="13" w:author="DANISH EHSAN HASHMI/System &amp; Security Standards /SRI-Bangalore/Staff Engineer/Samsung Electronics" w:date="2023-10-02T16:54:00Z">
        <w:r>
          <w:t>n</w:t>
        </w:r>
      </w:ins>
      <w:ins w:id="14" w:author="DANISH EHSAN HASHMI/System &amp; Security Standards /SRI-Bangalore/Staff Engineer/Samsung Electronics" w:date="2023-10-02T16:53:00Z">
        <w:r>
          <w:t>etwork slice usage control policy</w:t>
        </w:r>
      </w:ins>
      <w:ins w:id="15" w:author="DANISH EHSAN HASHMI/System &amp; Security Standards /SRI-Bangalore/Staff Engineer/Samsung Electronics" w:date="2023-10-02T16:56:00Z">
        <w:r>
          <w:t>.</w:t>
        </w:r>
      </w:ins>
    </w:p>
    <w:p w14:paraId="031F1BB8" w14:textId="12C6D3F4" w:rsidR="0053551D" w:rsidRDefault="0053551D" w:rsidP="007550A3">
      <w:pPr>
        <w:rPr>
          <w:noProof/>
          <w:lang w:eastAsia="ko-KR"/>
        </w:rPr>
      </w:pPr>
      <w:ins w:id="16" w:author="DANISH EHSAN HASHMI/System &amp; Security Standards /SRI-Bangalore/Staff Engineer/Samsung Electronics" w:date="2023-10-02T16:57:00Z">
        <w:r>
          <w:t xml:space="preserve">If all the </w:t>
        </w:r>
      </w:ins>
      <w:ins w:id="17" w:author="DANISH EHSAN HASHMI/System &amp; Security Standards /SRI-Bangalore/Staff Engineer/Samsung Electronics" w:date="2023-10-02T16:58:00Z">
        <w:r>
          <w:t xml:space="preserve">ondemand </w:t>
        </w:r>
      </w:ins>
      <w:ins w:id="18" w:author="DANISH EHSAN HASHMI/System &amp; Security Standards /SRI-Bangalore/Staff Engineer/Samsung Electronics" w:date="2023-10-02T16:57:00Z">
        <w:r>
          <w:t xml:space="preserve">S-NSSAI(s) that were </w:t>
        </w:r>
      </w:ins>
      <w:ins w:id="19" w:author="DANISH EHSAN HASHMI/System &amp; Security Standards /SRI-Bangalore/Staff Engineer/Samsung Electronics" w:date="2023-10-02T16:58:00Z">
        <w:r>
          <w:t>sent to the UE is not longer on demand</w:t>
        </w:r>
      </w:ins>
      <w:ins w:id="20" w:author="DANISH EHSAN HASHMI/System &amp; Security Standards /SRI-Bangalore/Staff Engineer/Samsung Electronics" w:date="2023-10-02T16:57:00Z">
        <w:r>
          <w:t xml:space="preserve">, the AMF </w:t>
        </w:r>
      </w:ins>
      <w:ins w:id="21" w:author="DANISH EHSAN HASHMI/System &amp; Security Standards /SRI-Bangalore/Staff Engineer/Samsung Electronics" w:date="2023-10-02T16:59:00Z">
        <w:r>
          <w:t>include</w:t>
        </w:r>
      </w:ins>
      <w:ins w:id="22" w:author="DANISH EHSAN HASHMI/System &amp; Security Standards /SRI-Bangalore/Staff Engineer/Samsung Electronics" w:date="2023-10-02T16:57:00Z">
        <w:r>
          <w:t xml:space="preserve"> </w:t>
        </w:r>
      </w:ins>
      <w:ins w:id="23" w:author="DANISH EHSAN HASHMI/System &amp; Security Standards /SRI-Bangalore/Staff Engineer/Samsung Electronics" w:date="2023-10-02T16:58:00Z">
        <w:r>
          <w:t>network slice usage control policy</w:t>
        </w:r>
      </w:ins>
      <w:ins w:id="24" w:author="DANISH EHSAN HASHMI/System &amp; Security Standards /SRI-Bangalore/Staff Engineer/Samsung Electronics" w:date="2023-10-02T16:57:00Z">
        <w:r>
          <w:t xml:space="preserve"> with </w:t>
        </w:r>
        <w:r w:rsidRPr="007F2770">
          <w:t xml:space="preserve">Length of </w:t>
        </w:r>
      </w:ins>
      <w:ins w:id="25" w:author="DANISH EHSAN HASHMI/System &amp; Security Standards /SRI-Bangalore/Staff Engineer/Samsung Electronics" w:date="2023-10-02T16:58:00Z">
        <w:r>
          <w:t xml:space="preserve">network slice usage control policy </w:t>
        </w:r>
      </w:ins>
      <w:ins w:id="26" w:author="DANISH EHSAN HASHMI/System &amp; Security Standards /SRI-Bangalore/Staff Engineer/Samsung Electronics" w:date="2023-10-02T16:57:00Z">
        <w:r>
          <w:t xml:space="preserve">set to 0 in the UE configuration update procedure or registration procedure. </w:t>
        </w:r>
      </w:ins>
      <w:ins w:id="27" w:author="DANISH EHSAN HASHMI/System &amp; Security Standards /SRI-Bangalore/Staff Engineer/Samsung Electronics" w:date="2023-10-02T16:59:00Z">
        <w:r>
          <w:t xml:space="preserve">UE stops the </w:t>
        </w:r>
        <w:r w:rsidRPr="007550A3">
          <w:t>slice deregistration inactivity timer</w:t>
        </w:r>
        <w:r>
          <w:t>, If running for each on demand S-NSSAI.</w:t>
        </w:r>
      </w:ins>
    </w:p>
    <w:p w14:paraId="730CFE6A" w14:textId="77777777" w:rsidR="007550A3" w:rsidRDefault="007550A3" w:rsidP="007550A3">
      <w:pPr>
        <w:pStyle w:val="NO"/>
        <w:rPr>
          <w:lang w:eastAsia="zh-CN"/>
        </w:rPr>
      </w:pPr>
      <w:r>
        <w:rPr>
          <w:rFonts w:hint="eastAsia"/>
          <w:lang w:eastAsia="zh-CN"/>
        </w:rPr>
        <w:t>N</w:t>
      </w:r>
      <w:r>
        <w:rPr>
          <w:lang w:eastAsia="zh-CN"/>
        </w:rPr>
        <w:t>OTE:</w:t>
      </w:r>
      <w:r w:rsidRPr="007F2770">
        <w:rPr>
          <w:lang w:val="en-US"/>
        </w:rPr>
        <w:tab/>
      </w:r>
      <w:r>
        <w:rPr>
          <w:lang w:eastAsia="zh-CN"/>
        </w:rPr>
        <w:t>Network slice usage control feature is not supported in r</w:t>
      </w:r>
      <w:r w:rsidRPr="00C64C1B">
        <w:rPr>
          <w:lang w:eastAsia="zh-CN"/>
        </w:rPr>
        <w:t xml:space="preserve">oaming </w:t>
      </w:r>
      <w:r w:rsidRPr="007F2770">
        <w:t>scenarios</w:t>
      </w:r>
      <w:r>
        <w:rPr>
          <w:lang w:eastAsia="zh-CN"/>
        </w:rPr>
        <w:t>.</w:t>
      </w:r>
    </w:p>
    <w:p w14:paraId="68C9CD36" w14:textId="77777777" w:rsidR="001E41F3" w:rsidRDefault="001E41F3" w:rsidP="007550A3">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ED442" w14:textId="77777777" w:rsidR="007D4766" w:rsidRDefault="007D4766">
      <w:r>
        <w:separator/>
      </w:r>
    </w:p>
  </w:endnote>
  <w:endnote w:type="continuationSeparator" w:id="0">
    <w:p w14:paraId="66358B63" w14:textId="77777777" w:rsidR="007D4766" w:rsidRDefault="007D4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12D8A" w14:textId="77777777" w:rsidR="007D4766" w:rsidRDefault="007D4766">
      <w:r>
        <w:separator/>
      </w:r>
    </w:p>
  </w:footnote>
  <w:footnote w:type="continuationSeparator" w:id="0">
    <w:p w14:paraId="63BC6631" w14:textId="77777777" w:rsidR="007D4766" w:rsidRDefault="007D4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67737"/>
    <w:multiLevelType w:val="hybridMultilevel"/>
    <w:tmpl w:val="C422BFA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5FA00AF"/>
    <w:multiLevelType w:val="hybridMultilevel"/>
    <w:tmpl w:val="DBE09AE2"/>
    <w:lvl w:ilvl="0" w:tplc="5D64435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7F595847"/>
    <w:multiLevelType w:val="hybridMultilevel"/>
    <w:tmpl w:val="3FBC994A"/>
    <w:lvl w:ilvl="0" w:tplc="73DACC04">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E60"/>
    <w:rsid w:val="000A6394"/>
    <w:rsid w:val="000B7FED"/>
    <w:rsid w:val="000C038A"/>
    <w:rsid w:val="000C6598"/>
    <w:rsid w:val="000D44B3"/>
    <w:rsid w:val="000E0C43"/>
    <w:rsid w:val="00145D43"/>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B5741"/>
    <w:rsid w:val="002E472E"/>
    <w:rsid w:val="00305409"/>
    <w:rsid w:val="00305F43"/>
    <w:rsid w:val="003609EF"/>
    <w:rsid w:val="0036231A"/>
    <w:rsid w:val="00374DD4"/>
    <w:rsid w:val="003D44A1"/>
    <w:rsid w:val="003E1A36"/>
    <w:rsid w:val="0040565D"/>
    <w:rsid w:val="00410371"/>
    <w:rsid w:val="00416780"/>
    <w:rsid w:val="004242F1"/>
    <w:rsid w:val="0042640D"/>
    <w:rsid w:val="00453F3E"/>
    <w:rsid w:val="004B75B7"/>
    <w:rsid w:val="005141D9"/>
    <w:rsid w:val="0051580D"/>
    <w:rsid w:val="00520CA3"/>
    <w:rsid w:val="0053551D"/>
    <w:rsid w:val="00547111"/>
    <w:rsid w:val="005625CB"/>
    <w:rsid w:val="00592D74"/>
    <w:rsid w:val="005E2C44"/>
    <w:rsid w:val="00621188"/>
    <w:rsid w:val="006257ED"/>
    <w:rsid w:val="00653DE4"/>
    <w:rsid w:val="00665C47"/>
    <w:rsid w:val="00695808"/>
    <w:rsid w:val="006B46FB"/>
    <w:rsid w:val="006C397A"/>
    <w:rsid w:val="006E21FB"/>
    <w:rsid w:val="006F7EDC"/>
    <w:rsid w:val="007550A3"/>
    <w:rsid w:val="00761ED5"/>
    <w:rsid w:val="00792342"/>
    <w:rsid w:val="007977A8"/>
    <w:rsid w:val="007A0B61"/>
    <w:rsid w:val="007B512A"/>
    <w:rsid w:val="007C2097"/>
    <w:rsid w:val="007D4766"/>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832DA"/>
    <w:rsid w:val="00991B88"/>
    <w:rsid w:val="009A5753"/>
    <w:rsid w:val="009A579D"/>
    <w:rsid w:val="009D7DD4"/>
    <w:rsid w:val="009E3297"/>
    <w:rsid w:val="009F734F"/>
    <w:rsid w:val="00A246B6"/>
    <w:rsid w:val="00A312E5"/>
    <w:rsid w:val="00A47E70"/>
    <w:rsid w:val="00A50CF0"/>
    <w:rsid w:val="00A7671C"/>
    <w:rsid w:val="00A769ED"/>
    <w:rsid w:val="00A80F6E"/>
    <w:rsid w:val="00AA2CBC"/>
    <w:rsid w:val="00AB6BDA"/>
    <w:rsid w:val="00AC5820"/>
    <w:rsid w:val="00AD1CD8"/>
    <w:rsid w:val="00B258BB"/>
    <w:rsid w:val="00B30532"/>
    <w:rsid w:val="00B31279"/>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00219"/>
    <w:rsid w:val="00E13F3D"/>
    <w:rsid w:val="00E34898"/>
    <w:rsid w:val="00E513BA"/>
    <w:rsid w:val="00E7711D"/>
    <w:rsid w:val="00E82B5C"/>
    <w:rsid w:val="00EB09B7"/>
    <w:rsid w:val="00ED3CDC"/>
    <w:rsid w:val="00EE7D7C"/>
    <w:rsid w:val="00F25D98"/>
    <w:rsid w:val="00F300FB"/>
    <w:rsid w:val="00F61657"/>
    <w:rsid w:val="00F918C0"/>
    <w:rsid w:val="00F94A4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0565D"/>
    <w:rPr>
      <w:rFonts w:ascii="Times New Roman" w:hAnsi="Times New Roman"/>
      <w:lang w:val="en-GB" w:eastAsia="en-US"/>
    </w:rPr>
  </w:style>
  <w:style w:type="character" w:customStyle="1" w:styleId="B1Char">
    <w:name w:val="B1 Char"/>
    <w:link w:val="B1"/>
    <w:qFormat/>
    <w:locked/>
    <w:rsid w:val="0040565D"/>
    <w:rPr>
      <w:rFonts w:ascii="Times New Roman" w:hAnsi="Times New Roman"/>
      <w:lang w:val="en-GB" w:eastAsia="en-US"/>
    </w:rPr>
  </w:style>
  <w:style w:type="character" w:customStyle="1" w:styleId="B2Char">
    <w:name w:val="B2 Char"/>
    <w:link w:val="B2"/>
    <w:qFormat/>
    <w:rsid w:val="0040565D"/>
    <w:rPr>
      <w:rFonts w:ascii="Times New Roman" w:hAnsi="Times New Roman"/>
      <w:lang w:val="en-GB" w:eastAsia="en-US"/>
    </w:rPr>
  </w:style>
  <w:style w:type="character" w:customStyle="1" w:styleId="B3Car">
    <w:name w:val="B3 Car"/>
    <w:link w:val="B3"/>
    <w:rsid w:val="0040565D"/>
    <w:rPr>
      <w:rFonts w:ascii="Times New Roman" w:hAnsi="Times New Roman"/>
      <w:lang w:val="en-GB" w:eastAsia="en-US"/>
    </w:rPr>
  </w:style>
  <w:style w:type="character" w:customStyle="1" w:styleId="THChar">
    <w:name w:val="TH Char"/>
    <w:link w:val="TH"/>
    <w:qFormat/>
    <w:rsid w:val="00E002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9A936-0FD3-484A-8AF9-3D2697E16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Pages>
  <Words>908</Words>
  <Characters>5179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21</cp:revision>
  <cp:lastPrinted>1900-01-01T00:00:00Z</cp:lastPrinted>
  <dcterms:created xsi:type="dcterms:W3CDTF">2023-01-09T13:03:00Z</dcterms:created>
  <dcterms:modified xsi:type="dcterms:W3CDTF">2023-10-02T11:37:00Z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